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22" w:before="322" w:lineRule="auto"/>
        <w:rPr>
          <w:rFonts w:ascii="Aptos" w:cs="Aptos" w:eastAsia="Aptos" w:hAnsi="Aptos"/>
          <w:b w:val="1"/>
          <w:color w:val="02bcc1"/>
          <w:sz w:val="34"/>
          <w:szCs w:val="34"/>
        </w:rPr>
      </w:pPr>
      <w:r w:rsidDel="00000000" w:rsidR="00000000" w:rsidRPr="00000000">
        <w:rPr>
          <w:rFonts w:ascii="Aptos" w:cs="Aptos" w:eastAsia="Aptos" w:hAnsi="Aptos"/>
          <w:b w:val="1"/>
          <w:color w:val="02bcc1"/>
          <w:sz w:val="46"/>
          <w:szCs w:val="46"/>
        </w:rPr>
        <w:drawing>
          <wp:anchor allowOverlap="1" behindDoc="0" distB="0" distT="0" distL="0" distR="0" hidden="0" layoutInCell="1" locked="0" relativeHeight="0" simplePos="0">
            <wp:simplePos x="0" y="0"/>
            <wp:positionH relativeFrom="page">
              <wp:posOffset>5124450</wp:posOffset>
            </wp:positionH>
            <wp:positionV relativeFrom="page">
              <wp:posOffset>266700</wp:posOffset>
            </wp:positionV>
            <wp:extent cx="1985963" cy="1985963"/>
            <wp:effectExtent b="0" l="0" r="0" t="0"/>
            <wp:wrapSquare wrapText="bothSides" distB="0" distT="0" distL="0" distR="0"/>
            <wp:docPr id="15743508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5963" cy="1985963"/>
                    </a:xfrm>
                    <a:prstGeom prst="rect"/>
                    <a:ln/>
                  </pic:spPr>
                </pic:pic>
              </a:graphicData>
            </a:graphic>
          </wp:anchor>
        </w:drawing>
      </w:r>
      <w:r w:rsidDel="00000000" w:rsidR="00000000" w:rsidRPr="00000000">
        <w:rPr>
          <w:rFonts w:ascii="Aptos" w:cs="Aptos" w:eastAsia="Aptos" w:hAnsi="Aptos"/>
          <w:b w:val="1"/>
          <w:color w:val="02bcc1"/>
          <w:sz w:val="34"/>
          <w:szCs w:val="34"/>
          <w:rtl w:val="0"/>
        </w:rPr>
        <w:t xml:space="preserve">Klachtenreglement -Logeerweekenden</w:t>
      </w:r>
    </w:p>
    <w:p w:rsidR="00000000" w:rsidDel="00000000" w:rsidP="00000000" w:rsidRDefault="00000000" w:rsidRPr="00000000" w14:paraId="00000002">
      <w:pPr>
        <w:spacing w:after="240" w:befor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Bij </w:t>
      </w:r>
      <w:r w:rsidDel="00000000" w:rsidR="00000000" w:rsidRPr="00000000">
        <w:rPr>
          <w:rFonts w:ascii="Aptos" w:cs="Aptos" w:eastAsia="Aptos" w:hAnsi="Aptos"/>
          <w:b w:val="1"/>
          <w:sz w:val="24"/>
          <w:szCs w:val="24"/>
          <w:rtl w:val="0"/>
        </w:rPr>
        <w:t xml:space="preserve">Noa Ontzorgt Altijd</w:t>
      </w:r>
      <w:r w:rsidDel="00000000" w:rsidR="00000000" w:rsidRPr="00000000">
        <w:rPr>
          <w:rFonts w:ascii="Aptos" w:cs="Aptos" w:eastAsia="Aptos" w:hAnsi="Aptos"/>
          <w:sz w:val="24"/>
          <w:szCs w:val="24"/>
          <w:rtl w:val="0"/>
        </w:rPr>
        <w:t xml:space="preserve"> vinden we het belangrijk dat kinderen en jongeren zich veilig en welkom voelen tijdens onze logeerweekenden. Toch kan het voorkomen dat je ergens niet tevreden over bent. We horen het graag, zodat we samen kunnen zoeken naar een oplossing.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3">
      <w:pPr>
        <w:spacing w:after="240" w:before="240" w:lineRule="auto"/>
        <w:rPr>
          <w:rFonts w:ascii="Aptos" w:cs="Aptos" w:eastAsia="Aptos" w:hAnsi="Aptos"/>
          <w:b w:val="1"/>
          <w:color w:val="02bcc1"/>
          <w:sz w:val="36"/>
          <w:szCs w:val="36"/>
        </w:rPr>
      </w:pPr>
      <w:r w:rsidDel="00000000" w:rsidR="00000000" w:rsidRPr="00000000">
        <w:rPr>
          <w:rFonts w:ascii="Aptos" w:cs="Aptos" w:eastAsia="Aptos" w:hAnsi="Aptos"/>
          <w:b w:val="1"/>
          <w:color w:val="02bcc1"/>
          <w:sz w:val="36"/>
          <w:szCs w:val="36"/>
          <w:rtl w:val="0"/>
        </w:rPr>
        <w:t xml:space="preserve">1. Eerst samen in gesprek</w:t>
      </w:r>
    </w:p>
    <w:p w:rsidR="00000000" w:rsidDel="00000000" w:rsidP="00000000" w:rsidRDefault="00000000" w:rsidRPr="00000000" w14:paraId="00000004">
      <w:pPr>
        <w:spacing w:after="240" w:before="240" w:lineRule="auto"/>
        <w:rPr/>
      </w:pPr>
      <w:r w:rsidDel="00000000" w:rsidR="00000000" w:rsidRPr="00000000">
        <w:rPr>
          <w:rFonts w:ascii="Aptos" w:cs="Aptos" w:eastAsia="Aptos" w:hAnsi="Aptos"/>
          <w:sz w:val="24"/>
          <w:szCs w:val="24"/>
          <w:rtl w:val="0"/>
        </w:rPr>
        <w:t xml:space="preserve">Ben je ontevreden over iets tijdens of rond een logeerweekend? Neem dan contact met mij op. Ik sta open voor feedback en los het graag met u op.</w:t>
      </w:r>
      <w:r w:rsidDel="00000000" w:rsidR="00000000" w:rsidRPr="00000000">
        <w:rPr>
          <w:rtl w:val="0"/>
        </w:rPr>
      </w:r>
    </w:p>
    <w:p w:rsidR="00000000" w:rsidDel="00000000" w:rsidP="00000000" w:rsidRDefault="00000000" w:rsidRPr="00000000" w14:paraId="00000005">
      <w:pPr>
        <w:spacing w:after="240" w:before="240" w:lineRule="auto"/>
        <w:rPr>
          <w:rFonts w:ascii="Aptos" w:cs="Aptos" w:eastAsia="Aptos" w:hAnsi="Aptos"/>
          <w:b w:val="1"/>
          <w:sz w:val="24"/>
          <w:szCs w:val="24"/>
        </w:rPr>
      </w:pPr>
      <w:r w:rsidDel="00000000" w:rsidR="00000000" w:rsidRPr="00000000">
        <w:rPr>
          <w:rFonts w:ascii="Aptos" w:cs="Aptos" w:eastAsia="Aptos" w:hAnsi="Aptos"/>
          <w:sz w:val="24"/>
          <w:szCs w:val="24"/>
          <w:rtl w:val="0"/>
        </w:rPr>
        <w:t xml:space="preserve">📧 E-mail: </w:t>
      </w:r>
      <w:hyperlink r:id="rId8">
        <w:r w:rsidDel="00000000" w:rsidR="00000000" w:rsidRPr="00000000">
          <w:rPr>
            <w:rFonts w:ascii="Aptos" w:cs="Aptos" w:eastAsia="Aptos" w:hAnsi="Aptos"/>
            <w:b w:val="1"/>
            <w:color w:val="467886"/>
            <w:sz w:val="24"/>
            <w:szCs w:val="24"/>
            <w:u w:val="single"/>
            <w:rtl w:val="0"/>
          </w:rPr>
          <w:t xml:space="preserve">noaontzorgtaltijd@hotmail.com</w:t>
        </w:r>
      </w:hyperlink>
      <w:hyperlink r:id="rId9">
        <w:r w:rsidDel="00000000" w:rsidR="00000000" w:rsidRPr="00000000">
          <w:rPr>
            <w:rtl w:val="0"/>
          </w:rPr>
          <w:br w:type="textWrapping"/>
        </w:r>
      </w:hyperlink>
      <w:r w:rsidDel="00000000" w:rsidR="00000000" w:rsidRPr="00000000">
        <w:rPr>
          <w:rFonts w:ascii="Aptos" w:cs="Aptos" w:eastAsia="Aptos" w:hAnsi="Aptos"/>
          <w:sz w:val="24"/>
          <w:szCs w:val="24"/>
          <w:rtl w:val="0"/>
        </w:rPr>
        <w:t xml:space="preserve"> 📞 Telefoon: </w:t>
      </w:r>
      <w:r w:rsidDel="00000000" w:rsidR="00000000" w:rsidRPr="00000000">
        <w:rPr>
          <w:rFonts w:ascii="Aptos" w:cs="Aptos" w:eastAsia="Aptos" w:hAnsi="Aptos"/>
          <w:b w:val="1"/>
          <w:sz w:val="24"/>
          <w:szCs w:val="24"/>
          <w:rtl w:val="0"/>
        </w:rPr>
        <w:t xml:space="preserve">06 518 339 58</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06">
      <w:pPr>
        <w:pStyle w:val="Heading2"/>
        <w:spacing w:after="299" w:before="299" w:lineRule="auto"/>
        <w:rPr>
          <w:rFonts w:ascii="Aptos" w:cs="Aptos" w:eastAsia="Aptos" w:hAnsi="Aptos"/>
          <w:b w:val="1"/>
          <w:color w:val="02bcc1"/>
          <w:sz w:val="36"/>
          <w:szCs w:val="36"/>
        </w:rPr>
      </w:pPr>
      <w:r w:rsidDel="00000000" w:rsidR="00000000" w:rsidRPr="00000000">
        <w:rPr>
          <w:rFonts w:ascii="Aptos" w:cs="Aptos" w:eastAsia="Aptos" w:hAnsi="Aptos"/>
          <w:b w:val="1"/>
          <w:color w:val="02bcc1"/>
          <w:sz w:val="36"/>
          <w:szCs w:val="36"/>
          <w:rtl w:val="0"/>
        </w:rPr>
        <w:t xml:space="preserve">2. Kom je er met ons niet uit?</w:t>
      </w:r>
    </w:p>
    <w:p w:rsidR="00000000" w:rsidDel="00000000" w:rsidP="00000000" w:rsidRDefault="00000000" w:rsidRPr="00000000" w14:paraId="00000007">
      <w:pPr>
        <w:spacing w:after="240" w:before="240" w:lineRule="auto"/>
        <w:rPr/>
      </w:pPr>
      <w:r w:rsidDel="00000000" w:rsidR="00000000" w:rsidRPr="00000000">
        <w:rPr>
          <w:rFonts w:ascii="Aptos" w:cs="Aptos" w:eastAsia="Aptos" w:hAnsi="Aptos"/>
          <w:sz w:val="24"/>
          <w:szCs w:val="24"/>
          <w:rtl w:val="0"/>
        </w:rPr>
        <w:t xml:space="preserve">Ik ben voor de klachtenprocedure aangesloten bij Erisietsmisgegaan.nl. Zij helpen u bij het formuleren van uw klacht. Ik hanteer de </w:t>
      </w:r>
      <w:hyperlink r:id="rId10">
        <w:r w:rsidDel="00000000" w:rsidR="00000000" w:rsidRPr="00000000">
          <w:rPr>
            <w:rFonts w:ascii="Aptos" w:cs="Aptos" w:eastAsia="Aptos" w:hAnsi="Aptos"/>
            <w:color w:val="1155cc"/>
            <w:sz w:val="24"/>
            <w:szCs w:val="24"/>
            <w:u w:val="single"/>
            <w:rtl w:val="0"/>
          </w:rPr>
          <w:t xml:space="preserve">klachtenregeling</w:t>
        </w:r>
      </w:hyperlink>
      <w:r w:rsidDel="00000000" w:rsidR="00000000" w:rsidRPr="00000000">
        <w:rPr>
          <w:rFonts w:ascii="Aptos" w:cs="Aptos" w:eastAsia="Aptos" w:hAnsi="Aptos"/>
          <w:sz w:val="24"/>
          <w:szCs w:val="24"/>
          <w:rtl w:val="0"/>
        </w:rPr>
        <w:t xml:space="preserve"> van Erisietsmisgegaan.nl</w:t>
      </w:r>
      <w:r w:rsidDel="00000000" w:rsidR="00000000" w:rsidRPr="00000000">
        <w:rPr>
          <w:rtl w:val="0"/>
        </w:rPr>
        <w:br w:type="textWrapping"/>
      </w:r>
      <w:r w:rsidDel="00000000" w:rsidR="00000000" w:rsidRPr="00000000">
        <w:rPr>
          <w:rFonts w:ascii="Aptos" w:cs="Aptos" w:eastAsia="Aptos" w:hAnsi="Aptos"/>
          <w:sz w:val="24"/>
          <w:szCs w:val="24"/>
          <w:rtl w:val="0"/>
        </w:rPr>
        <w:t xml:space="preserve">Daar kun je gratis je klacht melden. Een onafhankelijke klachtenfunctionaris kijkt mee en bemiddelt om tot een oplossing te komen. Dit verloopt zorgvuldig en vertrouwelijk.</w:t>
      </w:r>
      <w:r w:rsidDel="00000000" w:rsidR="00000000" w:rsidRPr="00000000">
        <w:rPr>
          <w:rtl w:val="0"/>
        </w:rPr>
        <w:br w:type="textWrapping"/>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Fonts w:ascii="Aptos" w:cs="Aptos" w:eastAsia="Aptos" w:hAnsi="Aptos"/>
          <w:b w:val="1"/>
          <w:color w:val="02bcc1"/>
          <w:sz w:val="36"/>
          <w:szCs w:val="36"/>
          <w:rtl w:val="0"/>
        </w:rPr>
        <w:t xml:space="preserve">3. Nog steeds geen oplossing?</w:t>
      </w:r>
      <w:r w:rsidDel="00000000" w:rsidR="00000000" w:rsidRPr="00000000">
        <w:rPr>
          <w:rtl w:val="0"/>
        </w:rPr>
        <w:br w:type="textWrapping"/>
      </w:r>
      <w:r w:rsidDel="00000000" w:rsidR="00000000" w:rsidRPr="00000000">
        <w:rPr>
          <w:rFonts w:ascii="Aptos" w:cs="Aptos" w:eastAsia="Aptos" w:hAnsi="Aptos"/>
          <w:color w:val="000000"/>
          <w:sz w:val="24"/>
          <w:szCs w:val="24"/>
          <w:rtl w:val="0"/>
        </w:rPr>
        <w:t xml:space="preserve">Als de bemiddeling via erisietsmisgegaan.nl niet leidt tot een oplossing, dan kun je de klacht voorleggen aan een</w:t>
      </w:r>
      <w:r w:rsidDel="00000000" w:rsidR="00000000" w:rsidRPr="00000000">
        <w:rPr>
          <w:rFonts w:ascii="Aptos" w:cs="Aptos" w:eastAsia="Aptos" w:hAnsi="Aptos"/>
          <w:color w:val="73bcd5"/>
          <w:sz w:val="24"/>
          <w:szCs w:val="24"/>
          <w:rtl w:val="0"/>
        </w:rPr>
        <w:t xml:space="preserve"> </w:t>
      </w:r>
      <w:r w:rsidDel="00000000" w:rsidR="00000000" w:rsidRPr="00000000">
        <w:rPr>
          <w:rFonts w:ascii="Aptos" w:cs="Aptos" w:eastAsia="Aptos" w:hAnsi="Aptos"/>
          <w:b w:val="1"/>
          <w:sz w:val="24"/>
          <w:szCs w:val="24"/>
          <w:rtl w:val="0"/>
        </w:rPr>
        <w:t xml:space="preserve">erkende, onafhankelijke geschillencommissie</w:t>
      </w:r>
      <w:r w:rsidDel="00000000" w:rsidR="00000000" w:rsidRPr="00000000">
        <w:rPr>
          <w:rFonts w:ascii="Aptos" w:cs="Aptos" w:eastAsia="Aptos" w:hAnsi="Aptos"/>
          <w:sz w:val="24"/>
          <w:szCs w:val="24"/>
          <w:rtl w:val="0"/>
        </w:rPr>
        <w:t xml:space="preserve">.</w:t>
      </w:r>
      <w:r w:rsidDel="00000000" w:rsidR="00000000" w:rsidRPr="00000000">
        <w:rPr>
          <w:rtl w:val="0"/>
        </w:rPr>
        <w:br w:type="textWrapping"/>
      </w:r>
      <w:r w:rsidDel="00000000" w:rsidR="00000000" w:rsidRPr="00000000">
        <w:rPr>
          <w:rFonts w:ascii="Aptos" w:cs="Aptos" w:eastAsia="Aptos" w:hAnsi="Aptos"/>
          <w:sz w:val="24"/>
          <w:szCs w:val="24"/>
          <w:rtl w:val="0"/>
        </w:rPr>
        <w:t xml:space="preserve">Zij behandelen jouw klacht formeel en doen een </w:t>
      </w:r>
      <w:r w:rsidDel="00000000" w:rsidR="00000000" w:rsidRPr="00000000">
        <w:rPr>
          <w:rFonts w:ascii="Aptos" w:cs="Aptos" w:eastAsia="Aptos" w:hAnsi="Aptos"/>
          <w:b w:val="1"/>
          <w:sz w:val="24"/>
          <w:szCs w:val="24"/>
          <w:rtl w:val="0"/>
        </w:rPr>
        <w:t xml:space="preserve">bindende uitspraak</w:t>
      </w:r>
      <w:r w:rsidDel="00000000" w:rsidR="00000000" w:rsidRPr="00000000">
        <w:rPr>
          <w:rFonts w:ascii="Aptos" w:cs="Aptos" w:eastAsia="Aptos" w:hAnsi="Aptos"/>
          <w:sz w:val="24"/>
          <w:szCs w:val="24"/>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Deelname aan deze geschillencommissie is inbegrepen bij mijn pakket Extra van erisietsmisgegaan.nl.</w:t>
        <w:br w:type="textWrapping"/>
        <w:t xml:space="preserve">Als aanbieder ben ik verplicht mij te houden aan de uitspraak van deze commissie.</w:t>
      </w:r>
    </w:p>
    <w:p w:rsidR="00000000" w:rsidDel="00000000" w:rsidP="00000000" w:rsidRDefault="00000000" w:rsidRPr="00000000" w14:paraId="0000000B">
      <w:pPr>
        <w:spacing w:after="240" w:before="240" w:lineRule="auto"/>
        <w:rPr/>
      </w:pPr>
      <w:r w:rsidDel="00000000" w:rsidR="00000000" w:rsidRPr="00000000">
        <w:rPr>
          <w:rFonts w:ascii="Aptos" w:cs="Aptos" w:eastAsia="Aptos" w:hAnsi="Aptos"/>
          <w:sz w:val="24"/>
          <w:szCs w:val="24"/>
          <w:rtl w:val="0"/>
        </w:rPr>
        <w:t xml:space="preserve">Meer informatie:</w:t>
      </w:r>
      <w:r w:rsidDel="00000000" w:rsidR="00000000" w:rsidRPr="00000000">
        <w:rPr>
          <w:rtl w:val="0"/>
        </w:rPr>
        <w:br w:type="textWrapping"/>
      </w:r>
      <w:r w:rsidDel="00000000" w:rsidR="00000000" w:rsidRPr="00000000">
        <w:rPr>
          <w:rFonts w:ascii="Aptos" w:cs="Aptos" w:eastAsia="Aptos" w:hAnsi="Aptos"/>
          <w:sz w:val="24"/>
          <w:szCs w:val="24"/>
          <w:rtl w:val="0"/>
        </w:rPr>
        <w:t xml:space="preserve"> 🔗 </w:t>
      </w:r>
      <w:hyperlink r:id="rId11">
        <w:r w:rsidDel="00000000" w:rsidR="00000000" w:rsidRPr="00000000">
          <w:rPr>
            <w:rFonts w:ascii="Aptos" w:cs="Aptos" w:eastAsia="Aptos" w:hAnsi="Aptos"/>
            <w:color w:val="467886"/>
            <w:sz w:val="24"/>
            <w:szCs w:val="24"/>
            <w:u w:val="single"/>
            <w:rtl w:val="0"/>
          </w:rPr>
          <w:t xml:space="preserve">https://www.erisietsmisgegaan.nl/hoe-werkt-het</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spacing w:after="299" w:before="299" w:lineRule="auto"/>
        <w:rPr>
          <w:rFonts w:ascii="Aptos" w:cs="Aptos" w:eastAsia="Aptos" w:hAnsi="Aptos"/>
          <w:b w:val="1"/>
          <w:color w:val="02bcc1"/>
          <w:sz w:val="36"/>
          <w:szCs w:val="36"/>
        </w:rPr>
      </w:pPr>
      <w:r w:rsidDel="00000000" w:rsidR="00000000" w:rsidRPr="00000000">
        <w:rPr>
          <w:rFonts w:ascii="Aptos" w:cs="Aptos" w:eastAsia="Aptos" w:hAnsi="Aptos"/>
          <w:b w:val="1"/>
          <w:color w:val="02bcc1"/>
          <w:sz w:val="36"/>
          <w:szCs w:val="36"/>
          <w:rtl w:val="0"/>
        </w:rPr>
        <w:t xml:space="preserve">4. Kosten</w:t>
      </w:r>
    </w:p>
    <w:p w:rsidR="00000000" w:rsidDel="00000000" w:rsidP="00000000" w:rsidRDefault="00000000" w:rsidRPr="00000000" w14:paraId="0000000E">
      <w:pPr>
        <w:spacing w:after="240" w:before="240" w:lineRule="auto"/>
        <w:rPr/>
      </w:pPr>
      <w:r w:rsidDel="00000000" w:rsidR="00000000" w:rsidRPr="00000000">
        <w:rPr>
          <w:rFonts w:ascii="Aptos" w:cs="Aptos" w:eastAsia="Aptos" w:hAnsi="Aptos"/>
          <w:sz w:val="24"/>
          <w:szCs w:val="24"/>
          <w:rtl w:val="0"/>
        </w:rPr>
        <w:t xml:space="preserve">Voor de klager zijn aan de klachtenprocedure geen kosten verbonden, behalve wanneer het tot een geschillenprocedure komt – in dat geval kan een kleine bijdrage gevraagd worden door de geschillencommissie.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spacing w:after="299" w:before="299" w:lineRule="auto"/>
        <w:rPr>
          <w:rFonts w:ascii="Aptos" w:cs="Aptos" w:eastAsia="Aptos" w:hAnsi="Aptos"/>
          <w:b w:val="1"/>
          <w:color w:val="02bcc1"/>
          <w:sz w:val="36"/>
          <w:szCs w:val="36"/>
        </w:rPr>
      </w:pPr>
      <w:r w:rsidDel="00000000" w:rsidR="00000000" w:rsidRPr="00000000">
        <w:rPr>
          <w:rFonts w:ascii="Aptos" w:cs="Aptos" w:eastAsia="Aptos" w:hAnsi="Aptos"/>
          <w:b w:val="1"/>
          <w:color w:val="02bcc1"/>
          <w:sz w:val="36"/>
          <w:szCs w:val="36"/>
          <w:rtl w:val="0"/>
        </w:rPr>
        <w:t xml:space="preserve">5. Vertrouwelijkheid</w:t>
      </w:r>
    </w:p>
    <w:p w:rsidR="00000000" w:rsidDel="00000000" w:rsidP="00000000" w:rsidRDefault="00000000" w:rsidRPr="00000000" w14:paraId="00000011">
      <w:pPr>
        <w:spacing w:after="240" w:before="240" w:lineRule="auto"/>
        <w:rPr/>
      </w:pPr>
      <w:r w:rsidDel="00000000" w:rsidR="00000000" w:rsidRPr="00000000">
        <w:rPr>
          <w:rFonts w:ascii="Aptos" w:cs="Aptos" w:eastAsia="Aptos" w:hAnsi="Aptos"/>
          <w:sz w:val="24"/>
          <w:szCs w:val="24"/>
          <w:rtl w:val="0"/>
        </w:rPr>
        <w:t xml:space="preserve">Alle klachten worden vertrouwelijk behandeld. We bewaren de gegevens in een apart dossier, niet bij persoonlijke zorgdossiers.</w:t>
      </w:r>
      <w:r w:rsidDel="00000000" w:rsidR="00000000" w:rsidRPr="00000000">
        <w:rPr>
          <w:rtl w:val="0"/>
        </w:rPr>
      </w:r>
    </w:p>
    <w:p w:rsidR="00000000" w:rsidDel="00000000" w:rsidP="00000000" w:rsidRDefault="00000000" w:rsidRPr="00000000" w14:paraId="00000012">
      <w:pPr>
        <w:rPr>
          <w:color w:val="02bcc1"/>
        </w:rPr>
      </w:pPr>
      <w:r w:rsidDel="00000000" w:rsidR="00000000" w:rsidRPr="00000000">
        <w:rPr>
          <w:rtl w:val="0"/>
        </w:rPr>
      </w:r>
    </w:p>
    <w:p w:rsidR="00000000" w:rsidDel="00000000" w:rsidP="00000000" w:rsidRDefault="00000000" w:rsidRPr="00000000" w14:paraId="00000013">
      <w:pPr>
        <w:pStyle w:val="Heading2"/>
        <w:spacing w:after="299" w:before="299" w:lineRule="auto"/>
        <w:rPr>
          <w:rFonts w:ascii="Aptos" w:cs="Aptos" w:eastAsia="Aptos" w:hAnsi="Aptos"/>
          <w:b w:val="1"/>
          <w:color w:val="02bcc1"/>
          <w:sz w:val="36"/>
          <w:szCs w:val="36"/>
        </w:rPr>
      </w:pPr>
      <w:r w:rsidDel="00000000" w:rsidR="00000000" w:rsidRPr="00000000">
        <w:rPr>
          <w:rFonts w:ascii="Aptos" w:cs="Aptos" w:eastAsia="Aptos" w:hAnsi="Aptos"/>
          <w:b w:val="1"/>
          <w:color w:val="02bcc1"/>
          <w:sz w:val="36"/>
          <w:szCs w:val="36"/>
          <w:rtl w:val="0"/>
        </w:rPr>
        <w:t xml:space="preserve">Samenvatting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Bespreek de klacht met ons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Kom je er niet uit? Meld je klacht bij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erisietsmisgegaan.nl</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Geen oplossing? Dan kun je terecht bij de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erkende geschillencommissie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5DB8B409"/>
    <w:rPr>
      <w:color w:val="467886"/>
      <w:u w:val="single"/>
    </w:rPr>
  </w:style>
  <w:style w:type="paragraph" w:styleId="ListParagraph">
    <w:name w:val="List Paragraph"/>
    <w:basedOn w:val="Normal"/>
    <w:uiPriority w:val="34"/>
    <w:qFormat w:val="1"/>
    <w:rsid w:val="5DB8B409"/>
    <w:pPr>
      <w:spacing/>
      <w:ind w:left="720"/>
      <w:contextualSpacing w:val="1"/>
    </w:pPr>
  </w:style>
  <w:style w:type="paragraph" w:styleId="NoSpacing">
    <w:name w:val="No Spacing"/>
    <w:uiPriority w:val="1"/>
    <w:qFormat w:val="1"/>
    <w:rsid w:val="5DB8B409"/>
    <w:pPr>
      <w:spacing w:after="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risietsmisgegaan.nl/hoe-werkt-het" TargetMode="External"/><Relationship Id="rId10" Type="http://schemas.openxmlformats.org/officeDocument/2006/relationships/hyperlink" Target="https://erisietsmisgegaan.nl/wp-content/uploads/2022/12/2023-Klachtenregeling-Wkkgz.pdf" TargetMode="External"/><Relationship Id="rId9" Type="http://schemas.openxmlformats.org/officeDocument/2006/relationships/hyperlink" Target="mailto:noaontzorgtaltijd@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oaontzorgtaltijd@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qvx8uF7Eoie4Yfe4nuQX8MpMg==">CgMxLjA4AHIhMTBFWVloX0ZwaFNhN2lZZWs3RDNIbl9Fa2UzRk5NaC1z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2025-08-07T11:03:14.4719386Z</dcterms:created>
  <dc:creator>Noa Van Der Woude</dc:creator>
</cp:coreProperties>
</file>